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15DF" w14:textId="5D4AF07F" w:rsidR="00D46C33" w:rsidRPr="00551984" w:rsidRDefault="00D46C33" w:rsidP="00D46C33">
      <w:pPr>
        <w:rPr>
          <w:sz w:val="24"/>
          <w:szCs w:val="24"/>
          <w:lang w:val="en-US"/>
        </w:rPr>
      </w:pPr>
      <w:r w:rsidRPr="00D46C33">
        <w:rPr>
          <w:sz w:val="24"/>
          <w:szCs w:val="24"/>
        </w:rPr>
        <w:t>Политика в отношении обработки персональных данных</w:t>
      </w:r>
    </w:p>
    <w:p w14:paraId="24EFFEE1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Индивидуальный предприниматель Тарасов Алексей Сергеевич</w:t>
      </w:r>
    </w:p>
    <w:p w14:paraId="2611C2C0" w14:textId="764E83A7" w:rsidR="00D46C33" w:rsidRPr="00D46C33" w:rsidRDefault="00D46C33" w:rsidP="00D46C33">
      <w:pPr>
        <w:rPr>
          <w:color w:val="FF0000"/>
          <w:sz w:val="24"/>
          <w:szCs w:val="24"/>
        </w:rPr>
      </w:pPr>
      <w:r w:rsidRPr="00D46C33">
        <w:rPr>
          <w:sz w:val="24"/>
          <w:szCs w:val="24"/>
        </w:rPr>
        <w:t xml:space="preserve">г. Находка | Дата публикации: </w:t>
      </w:r>
      <w:r w:rsidRPr="00551984">
        <w:rPr>
          <w:sz w:val="24"/>
          <w:szCs w:val="24"/>
        </w:rPr>
        <w:t xml:space="preserve">«01» </w:t>
      </w:r>
      <w:r w:rsidR="00551984" w:rsidRPr="00551984">
        <w:rPr>
          <w:sz w:val="24"/>
          <w:szCs w:val="24"/>
        </w:rPr>
        <w:t>июля</w:t>
      </w:r>
      <w:r w:rsidRPr="00551984">
        <w:rPr>
          <w:sz w:val="24"/>
          <w:szCs w:val="24"/>
        </w:rPr>
        <w:t xml:space="preserve"> 202</w:t>
      </w:r>
      <w:r w:rsidR="00551984" w:rsidRPr="00551984">
        <w:rPr>
          <w:sz w:val="24"/>
          <w:szCs w:val="24"/>
        </w:rPr>
        <w:t>6</w:t>
      </w:r>
      <w:r w:rsidRPr="0055198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14:paraId="1268FE65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202880C9">
          <v:rect id="_x0000_i1025" style="width:0;height:.75pt" o:hralign="center" o:hrstd="t" o:hr="t" fillcolor="#a0a0a0" stroked="f"/>
        </w:pict>
      </w:r>
    </w:p>
    <w:p w14:paraId="60F41679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1. Общие положения</w:t>
      </w:r>
    </w:p>
    <w:p w14:paraId="0F0EF920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1.1. Настоящая Политика в отношении обработки персональных данных (далее – «Политика») составлена в соответствии с Федеральным законом от 27.07.2006 № 152-ФЗ «О персональных данных» и действует в отношении всей информации, которую Индивидуальный предприниматель Тарасов Алексей Сергеевич (далее – «Оператор») может получить о Пользователе при использовании сайта автопроката «Тандем» (далее – «Сайт»), а также в процессе бронирования, заключения и исполнения договора аренды транспортного средства.</w:t>
      </w:r>
    </w:p>
    <w:p w14:paraId="4C77F9F2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1.2. Оператор обрабатывает персональные данные только при наличии согласия субъекта персональных данных или в случаях, прямо установленных законодательством Российской Федерации.</w:t>
      </w:r>
    </w:p>
    <w:p w14:paraId="31BC9108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1.3. Настоящая Политика является обязательной для ознакомления и исполнения всеми лицами, передающими Оператору свои персональные данные. Текст Политики размещён в открытом доступе на Сайте по постоянной ссылке.</w:t>
      </w:r>
    </w:p>
    <w:p w14:paraId="2A14AAC3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4CE17363">
          <v:rect id="_x0000_i1026" style="width:0;height:.75pt" o:hralign="center" o:hrstd="t" o:hr="t" fillcolor="#a0a0a0" stroked="f"/>
        </w:pict>
      </w:r>
    </w:p>
    <w:p w14:paraId="75E7BFEC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2. Основные понятия</w:t>
      </w:r>
    </w:p>
    <w:p w14:paraId="56BAACB4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2.1. Оператор – Индивидуальный предприниматель Тарасов Алексей Сергеевич.</w:t>
      </w:r>
    </w:p>
    <w:p w14:paraId="52806BDA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2.2. Персональные данные – любая информация, относящаяся к прямо или косвенно определённому физическому лицу (субъекту персональных данных).</w:t>
      </w:r>
    </w:p>
    <w:p w14:paraId="23B66AB4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2.3. Обработка персональных данных – любое действие (совокупность действий), совершаемых с персональными данными, включая сбор, запись, систематизацию, накопление, хранение, уточнение, извлечение, использование, передачу, блокирование, удаление и уничтожение.</w:t>
      </w:r>
    </w:p>
    <w:p w14:paraId="2828536F" w14:textId="357E21E9" w:rsidR="00D46C33" w:rsidRPr="004A2286" w:rsidRDefault="00D46C33" w:rsidP="00D46C33">
      <w:pPr>
        <w:rPr>
          <w:sz w:val="24"/>
          <w:szCs w:val="24"/>
          <w:lang w:val="en-US"/>
        </w:rPr>
      </w:pPr>
      <w:r w:rsidRPr="00D46C33">
        <w:rPr>
          <w:sz w:val="24"/>
          <w:szCs w:val="24"/>
        </w:rPr>
        <w:t>2.4. Сайт – сайт автопроката «Тандем» по адресу: </w:t>
      </w:r>
      <w:r w:rsidR="00B13C40" w:rsidRPr="00B13C40">
        <w:rPr>
          <w:sz w:val="24"/>
          <w:szCs w:val="24"/>
        </w:rPr>
        <w:t>https://tandem125.ru/</w:t>
      </w:r>
    </w:p>
    <w:p w14:paraId="2E158D36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00148B0A">
          <v:rect id="_x0000_i1027" style="width:0;height:.75pt" o:hralign="center" o:hrstd="t" o:hr="t" fillcolor="#a0a0a0" stroked="f"/>
        </w:pict>
      </w:r>
    </w:p>
    <w:p w14:paraId="0BD719D3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3. Какие персональные данные собирает Оператор</w:t>
      </w:r>
    </w:p>
    <w:p w14:paraId="560678E3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3.1. Оператор собирает и обрабатывает следующие персональные данные Пользователя, которые последний предоставляет добровольно.</w:t>
      </w:r>
    </w:p>
    <w:p w14:paraId="51587002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3.2. Обязательные данные (для заключения договора аренды):</w:t>
      </w:r>
    </w:p>
    <w:p w14:paraId="48CDEADF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фамилия, имя, отчество;</w:t>
      </w:r>
    </w:p>
    <w:p w14:paraId="1EB8474D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паспортные данные (серия, номер, кем и когда выдан, код подразделения);</w:t>
      </w:r>
    </w:p>
    <w:p w14:paraId="1E942A18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адрес постоянной регистрации (прописка);</w:t>
      </w:r>
    </w:p>
    <w:p w14:paraId="351F9B62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lastRenderedPageBreak/>
        <w:t>номер мобильного телефона;</w:t>
      </w:r>
    </w:p>
    <w:p w14:paraId="1898CF14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адрес электронной почты (</w:t>
      </w:r>
      <w:proofErr w:type="spellStart"/>
      <w:r w:rsidRPr="00D46C33">
        <w:rPr>
          <w:sz w:val="24"/>
          <w:szCs w:val="24"/>
        </w:rPr>
        <w:t>e-mail</w:t>
      </w:r>
      <w:proofErr w:type="spellEnd"/>
      <w:r w:rsidRPr="00D46C33">
        <w:rPr>
          <w:sz w:val="24"/>
          <w:szCs w:val="24"/>
        </w:rPr>
        <w:t>);</w:t>
      </w:r>
    </w:p>
    <w:p w14:paraId="394CE8E4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данные водительского удостоверения (серия, номер, категория, дата выдачи).</w:t>
      </w:r>
    </w:p>
    <w:p w14:paraId="568F3643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3.3. Технические данные (собираются автоматически при посещении Сайта):</w:t>
      </w:r>
    </w:p>
    <w:p w14:paraId="4F219476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IP-адрес;</w:t>
      </w:r>
    </w:p>
    <w:p w14:paraId="564950D4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информация о браузере и операционной системе;</w:t>
      </w:r>
    </w:p>
    <w:p w14:paraId="55AEA650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данные о посещаемых страницах и времени визита;</w:t>
      </w:r>
    </w:p>
    <w:p w14:paraId="282F27FA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 xml:space="preserve">файлы </w:t>
      </w:r>
      <w:proofErr w:type="spellStart"/>
      <w:r w:rsidRPr="00D46C33">
        <w:rPr>
          <w:sz w:val="24"/>
          <w:szCs w:val="24"/>
        </w:rPr>
        <w:t>cookie</w:t>
      </w:r>
      <w:proofErr w:type="spellEnd"/>
      <w:r w:rsidRPr="00D46C33">
        <w:rPr>
          <w:sz w:val="24"/>
          <w:szCs w:val="24"/>
        </w:rPr>
        <w:t>.</w:t>
      </w:r>
    </w:p>
    <w:p w14:paraId="341D5E4A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3.4. Любая иная информация, не предусмотренная пунктом 3.2 настоящей Политики, не подлежит целенаправленному сбору и обработке.</w:t>
      </w:r>
    </w:p>
    <w:p w14:paraId="65B706C3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3.5. Оператор не собирает и не обрабатывает специальные категории персональных данных, такие как расовая и национальная принадлежность, политические взгляды, состояние здоровья, биометрические данные.</w:t>
      </w:r>
    </w:p>
    <w:p w14:paraId="398B446D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2F26AB97">
          <v:rect id="_x0000_i1028" style="width:0;height:.75pt" o:hralign="center" o:hrstd="t" o:hr="t" fillcolor="#a0a0a0" stroked="f"/>
        </w:pict>
      </w:r>
    </w:p>
    <w:p w14:paraId="2ECCDE6B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4. Цели обработки персональных данных</w:t>
      </w:r>
    </w:p>
    <w:p w14:paraId="047D7A07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4.1. Оператор обрабатывает персональные данные Пользователя в следующих целях:</w:t>
      </w:r>
    </w:p>
    <w:p w14:paraId="5CBF1923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бронирование автомобиля (подтверждение заявки, связь с Пользователем) – используются фамилия, имя, отчество, номер телефона, адрес электронной почты;</w:t>
      </w:r>
    </w:p>
    <w:p w14:paraId="2A342F34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заключение и исполнение договора аренды транспортного средства – используются фамилия, имя, отчество, паспортные данные, адрес регистрации, данные водительского удостоверения;</w:t>
      </w:r>
    </w:p>
    <w:p w14:paraId="2F03AF6A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проверка соответствия требованиям к арендатору (возраст, стаж) – используются паспортные данные и данные водительского удостоверения;</w:t>
      </w:r>
    </w:p>
    <w:p w14:paraId="3B6D40F6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передача автомобиля по акту приёма-передачи – используются фамилия, имя, отчество, паспортные данные;</w:t>
      </w:r>
    </w:p>
    <w:p w14:paraId="6961F3D5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взимание оплаты и возврат денежных средств (перерасчёт) – используются банковские реквизиты (при безналичной оплате);</w:t>
      </w:r>
    </w:p>
    <w:p w14:paraId="6DD423BE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обеспечение соблюдения законодательства Российской Федерации (налоговый учёт, исполнение судебных актов) – персональные данные в объёме, установленном законом;</w:t>
      </w:r>
    </w:p>
    <w:p w14:paraId="7E6C2967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 xml:space="preserve">техническая поддержка Сайта и анализ посещаемости – IP-адрес, файлы </w:t>
      </w:r>
      <w:proofErr w:type="spellStart"/>
      <w:r w:rsidRPr="00D46C33">
        <w:rPr>
          <w:sz w:val="24"/>
          <w:szCs w:val="24"/>
        </w:rPr>
        <w:t>cookie</w:t>
      </w:r>
      <w:proofErr w:type="spellEnd"/>
      <w:r w:rsidRPr="00D46C33">
        <w:rPr>
          <w:sz w:val="24"/>
          <w:szCs w:val="24"/>
        </w:rPr>
        <w:t>, технические данные.</w:t>
      </w:r>
    </w:p>
    <w:p w14:paraId="167D5E84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79919918">
          <v:rect id="_x0000_i1029" style="width:0;height:.75pt" o:hralign="center" o:hrstd="t" o:hr="t" fillcolor="#a0a0a0" stroked="f"/>
        </w:pict>
      </w:r>
    </w:p>
    <w:p w14:paraId="629F9870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5. Правовые основания обработки персональных данных</w:t>
      </w:r>
    </w:p>
    <w:p w14:paraId="1FA7DA27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5.1. Оператор обрабатывает персональные данные на следующих правовых основаниях:</w:t>
      </w:r>
    </w:p>
    <w:p w14:paraId="0568DF5E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lastRenderedPageBreak/>
        <w:t>согласие Пользователя на обработку персональных данных, предоставляемое путём направления сообщения «Подтверждаю» в мессенджере (</w:t>
      </w:r>
      <w:proofErr w:type="spellStart"/>
      <w:r w:rsidRPr="00D46C33">
        <w:rPr>
          <w:sz w:val="24"/>
          <w:szCs w:val="24"/>
        </w:rPr>
        <w:t>WhatsApp</w:t>
      </w:r>
      <w:proofErr w:type="spellEnd"/>
      <w:r w:rsidRPr="00D46C33">
        <w:rPr>
          <w:sz w:val="24"/>
          <w:szCs w:val="24"/>
        </w:rPr>
        <w:t xml:space="preserve">, </w:t>
      </w:r>
      <w:proofErr w:type="spellStart"/>
      <w:r w:rsidRPr="00D46C33">
        <w:rPr>
          <w:sz w:val="24"/>
          <w:szCs w:val="24"/>
        </w:rPr>
        <w:t>Telegram</w:t>
      </w:r>
      <w:proofErr w:type="spellEnd"/>
      <w:r w:rsidRPr="00D46C33">
        <w:rPr>
          <w:sz w:val="24"/>
          <w:szCs w:val="24"/>
        </w:rPr>
        <w:t>) либо подписанием договора аренды и акта приёма-передачи при получении автомобиля;</w:t>
      </w:r>
    </w:p>
    <w:p w14:paraId="234DBA6B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заключение и исполнение договора, стороной которого является Пользователь (договор аренды транспортного средства без экипажа);</w:t>
      </w:r>
    </w:p>
    <w:p w14:paraId="77F56738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исполнение обязанностей, возложенных на Оператора законодательством Российской Федерации (налоговое законодательство, законодательство о безопасности дорожного движения).</w:t>
      </w:r>
    </w:p>
    <w:p w14:paraId="1C85D312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5.2. Согласие Пользователя на обработку персональных данных является конкретным, информированным и сознательным.</w:t>
      </w:r>
    </w:p>
    <w:p w14:paraId="54FF199A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61AB2201">
          <v:rect id="_x0000_i1030" style="width:0;height:.75pt" o:hralign="center" o:hrstd="t" o:hr="t" fillcolor="#a0a0a0" stroked="f"/>
        </w:pict>
      </w:r>
    </w:p>
    <w:p w14:paraId="59860E66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6. Условия обработки и передачи персональных данных третьим лицам</w:t>
      </w:r>
    </w:p>
    <w:p w14:paraId="06E336A6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6.1. Оператор не передаёт персональные данные Пользователя третьим лицам, за исключением случаев, прямо предусмотренных федеральным законом.</w:t>
      </w:r>
    </w:p>
    <w:p w14:paraId="55B43EBE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6.2. Передача персональных данных допускается в следующих случаях:</w:t>
      </w:r>
    </w:p>
    <w:p w14:paraId="7ED7E0F4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по требованию правоохранительных органов, суда, прокуратуры, иных уполномоченных государственных органов – на основании федерального закона;</w:t>
      </w:r>
    </w:p>
    <w:p w14:paraId="3ADDD9FE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для защиты жизни, здоровья или иных жизненно важных интересов Пользователя – на основании федерального закона;</w:t>
      </w:r>
    </w:p>
    <w:p w14:paraId="6C00A7BC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при обработке персональных данных в статистических или исследовательских целях (при условии обезличивания) – на основании федерального закона.</w:t>
      </w:r>
    </w:p>
    <w:p w14:paraId="702FB58E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6.3. Оператор вправе поручить обработку персональных данных третьему лицу только с согласия Пользователя и при условии, что такое лицо обязуется соблюдать принципы и правила обработки персональных данных, предусмотренные Федеральным законом № 152-ФЗ «О персональных данных».</w:t>
      </w:r>
    </w:p>
    <w:p w14:paraId="7154F5E7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7D447CF7">
          <v:rect id="_x0000_i1031" style="width:0;height:.75pt" o:hralign="center" o:hrstd="t" o:hr="t" fillcolor="#a0a0a0" stroked="f"/>
        </w:pict>
      </w:r>
    </w:p>
    <w:p w14:paraId="636A9FB8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7. Порядок сбора, хранения и уничтожения персональных данных</w:t>
      </w:r>
    </w:p>
    <w:p w14:paraId="0C7E38FA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7.1. Оператор осуществляет обработку персональных данных следующими способами:</w:t>
      </w:r>
    </w:p>
    <w:p w14:paraId="615C8E35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с использованием средств вычислительной техники (автоматизированная обработка) – хранение данных в CRM-системе, электронная переписка;</w:t>
      </w:r>
    </w:p>
    <w:p w14:paraId="36C87AB8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без использования средств автоматизации – бумажные копии паспортов, водительских удостоверений, подписанные договоры и акты.</w:t>
      </w:r>
    </w:p>
    <w:p w14:paraId="4418BB29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7.2. Персональные данные хранятся:</w:t>
      </w:r>
    </w:p>
    <w:p w14:paraId="03D0F754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в течение срока действия договора аренды;</w:t>
      </w:r>
    </w:p>
    <w:p w14:paraId="02AD066B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после окончания договора – в течение срока, установленного законодательством Российской Федерации для хранения договорной и бухгалтерской документации (5 лет);</w:t>
      </w:r>
    </w:p>
    <w:p w14:paraId="42DBF37D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lastRenderedPageBreak/>
        <w:t>до момента отзыва согласия Пользователем.</w:t>
      </w:r>
    </w:p>
    <w:p w14:paraId="0B18DA3B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7.3. Уничтожение персональных данных производится:</w:t>
      </w:r>
    </w:p>
    <w:p w14:paraId="5378CF6A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по истечении установленного срока хранения;</w:t>
      </w:r>
    </w:p>
    <w:p w14:paraId="5CBA085F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при отзыве согласия Пользователем, если дальнейшее хранение не требуется по закону;</w:t>
      </w:r>
    </w:p>
    <w:p w14:paraId="67E00FCF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при выявлении незаконной обработки персональных данных.</w:t>
      </w:r>
    </w:p>
    <w:p w14:paraId="19CB563D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7.4. Бумажные носители с персональными данными уничтожаются путём измельчения (</w:t>
      </w:r>
      <w:proofErr w:type="spellStart"/>
      <w:r w:rsidRPr="00D46C33">
        <w:rPr>
          <w:sz w:val="24"/>
          <w:szCs w:val="24"/>
        </w:rPr>
        <w:t>шредирования</w:t>
      </w:r>
      <w:proofErr w:type="spellEnd"/>
      <w:r w:rsidRPr="00D46C33">
        <w:rPr>
          <w:sz w:val="24"/>
          <w:szCs w:val="24"/>
        </w:rPr>
        <w:t>). Электронные данные удаляются без возможности восстановления.</w:t>
      </w:r>
    </w:p>
    <w:p w14:paraId="28B81410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477B128E">
          <v:rect id="_x0000_i1032" style="width:0;height:.75pt" o:hralign="center" o:hrstd="t" o:hr="t" fillcolor="#a0a0a0" stroked="f"/>
        </w:pict>
      </w:r>
    </w:p>
    <w:p w14:paraId="38E6829A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 xml:space="preserve">8. Файлы </w:t>
      </w:r>
      <w:proofErr w:type="spellStart"/>
      <w:r w:rsidRPr="00D46C33">
        <w:rPr>
          <w:sz w:val="24"/>
          <w:szCs w:val="24"/>
        </w:rPr>
        <w:t>cookie</w:t>
      </w:r>
      <w:proofErr w:type="spellEnd"/>
      <w:r w:rsidRPr="00D46C33">
        <w:rPr>
          <w:sz w:val="24"/>
          <w:szCs w:val="24"/>
        </w:rPr>
        <w:t xml:space="preserve"> и технические данные</w:t>
      </w:r>
    </w:p>
    <w:p w14:paraId="7E2D3126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 xml:space="preserve">8.1. Сайт использует файлы </w:t>
      </w:r>
      <w:proofErr w:type="spellStart"/>
      <w:r w:rsidRPr="00D46C33">
        <w:rPr>
          <w:sz w:val="24"/>
          <w:szCs w:val="24"/>
        </w:rPr>
        <w:t>cookie</w:t>
      </w:r>
      <w:proofErr w:type="spellEnd"/>
      <w:r w:rsidRPr="00D46C33">
        <w:rPr>
          <w:sz w:val="24"/>
          <w:szCs w:val="24"/>
        </w:rPr>
        <w:t xml:space="preserve"> – небольшие текстовые файлы, сохраняемые на устройстве Пользователя. </w:t>
      </w:r>
      <w:proofErr w:type="spellStart"/>
      <w:r w:rsidRPr="00D46C33">
        <w:rPr>
          <w:sz w:val="24"/>
          <w:szCs w:val="24"/>
        </w:rPr>
        <w:t>Cookie</w:t>
      </w:r>
      <w:proofErr w:type="spellEnd"/>
      <w:r w:rsidRPr="00D46C33">
        <w:rPr>
          <w:sz w:val="24"/>
          <w:szCs w:val="24"/>
        </w:rPr>
        <w:t xml:space="preserve"> необходимы для следующих целей:</w:t>
      </w:r>
    </w:p>
    <w:p w14:paraId="26C36B87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корректная работа Сайта;</w:t>
      </w:r>
    </w:p>
    <w:p w14:paraId="3200E319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анализ посещаемости и поведения Пользователей (сбор статистики);</w:t>
      </w:r>
    </w:p>
    <w:p w14:paraId="671513BE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запоминание настроек и предпочтений Пользователя.</w:t>
      </w:r>
    </w:p>
    <w:p w14:paraId="2EA33BD0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 xml:space="preserve">8.2. Пользователь может отключить файлы </w:t>
      </w:r>
      <w:proofErr w:type="spellStart"/>
      <w:r w:rsidRPr="00D46C33">
        <w:rPr>
          <w:sz w:val="24"/>
          <w:szCs w:val="24"/>
        </w:rPr>
        <w:t>cookie</w:t>
      </w:r>
      <w:proofErr w:type="spellEnd"/>
      <w:r w:rsidRPr="00D46C33">
        <w:rPr>
          <w:sz w:val="24"/>
          <w:szCs w:val="24"/>
        </w:rPr>
        <w:t xml:space="preserve"> в настройках своего браузера в любое время. Отключение </w:t>
      </w:r>
      <w:proofErr w:type="spellStart"/>
      <w:r w:rsidRPr="00D46C33">
        <w:rPr>
          <w:sz w:val="24"/>
          <w:szCs w:val="24"/>
        </w:rPr>
        <w:t>cookie</w:t>
      </w:r>
      <w:proofErr w:type="spellEnd"/>
      <w:r w:rsidRPr="00D46C33">
        <w:rPr>
          <w:sz w:val="24"/>
          <w:szCs w:val="24"/>
        </w:rPr>
        <w:t xml:space="preserve"> может привести к некорректной работе отдельных функций Сайта.</w:t>
      </w:r>
    </w:p>
    <w:p w14:paraId="473A6198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8.3. Технические данные (IP-адрес, информация о браузере) обрабатываются в обезличенном виде для статистического анализа.</w:t>
      </w:r>
    </w:p>
    <w:p w14:paraId="25BEE58D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5783B11E">
          <v:rect id="_x0000_i1033" style="width:0;height:.75pt" o:hralign="center" o:hrstd="t" o:hr="t" fillcolor="#a0a0a0" stroked="f"/>
        </w:pict>
      </w:r>
    </w:p>
    <w:p w14:paraId="27792A31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9. Права Пользователя</w:t>
      </w:r>
    </w:p>
    <w:p w14:paraId="6E5456B7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9.1. Пользователь – субъект персональных данных – имеет право:</w:t>
      </w:r>
    </w:p>
    <w:p w14:paraId="348F9E2C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получить информацию об обработке своих персональных данных – для этого необходимо направить запрос по электронной почте;</w:t>
      </w:r>
    </w:p>
    <w:p w14:paraId="04B3C2D9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требовать уточнения, блокирования или уничтожения своих персональных данных – для этого необходимо направить запрос по электронной почте;</w:t>
      </w:r>
    </w:p>
    <w:p w14:paraId="7F46AF88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отозвать согласие на обработку персональных данных – для этого необходимо направить сообщение «Отзываю согласие» в мессенджере или письменное заявление;</w:t>
      </w:r>
    </w:p>
    <w:p w14:paraId="55C8F728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обжаловать действия Оператора в уполномоченном органе (Роскомнадзор).</w:t>
      </w:r>
    </w:p>
    <w:p w14:paraId="19BE9206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9.2. Запросы направляются по электронной почте: Bronoskins.nhk@mail.ru</w:t>
      </w:r>
    </w:p>
    <w:p w14:paraId="3EF4B783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9.3. Срок рассмотрения запроса – 10 рабочих дней с момента получения.</w:t>
      </w:r>
    </w:p>
    <w:p w14:paraId="4D30F36E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722EBC70">
          <v:rect id="_x0000_i1034" style="width:0;height:.75pt" o:hralign="center" o:hrstd="t" o:hr="t" fillcolor="#a0a0a0" stroked="f"/>
        </w:pict>
      </w:r>
    </w:p>
    <w:p w14:paraId="69F7B0CE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10. Ответственность Оператора</w:t>
      </w:r>
    </w:p>
    <w:p w14:paraId="5E46B39D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lastRenderedPageBreak/>
        <w:t>10.1. Оператор несёт ответственность за неисполнение или ненадлежащее исполнение обязанностей по обработке персональных данных в соответствии с Федеральным законом № 152-ФЗ «О персональных данных».</w:t>
      </w:r>
    </w:p>
    <w:p w14:paraId="596573A3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10.2. Ответственность за убытки, вызванные недостоверностью предоставленных Пользователем персональных данных, несёт сам Пользователь.</w:t>
      </w:r>
    </w:p>
    <w:p w14:paraId="241219BF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10.3. Оператор освобождается от ответственности, если утечка или иное нарушение произошли вследствие непреодолимой силы (форс-мажор) или действий третьих лиц, которые Оператор не мог предотвратить.</w:t>
      </w:r>
    </w:p>
    <w:p w14:paraId="65726C95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06000E26">
          <v:rect id="_x0000_i1035" style="width:0;height:.75pt" o:hralign="center" o:hrstd="t" o:hr="t" fillcolor="#a0a0a0" stroked="f"/>
        </w:pict>
      </w:r>
    </w:p>
    <w:p w14:paraId="71BC72CF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11. Изменение Политики</w:t>
      </w:r>
    </w:p>
    <w:p w14:paraId="658D5181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11.1. Оператор вправе в одностороннем порядке вносить изменения в настоящую Политику. Изменения вступают в силу с момента публикации новой версии на Сайте.</w:t>
      </w:r>
    </w:p>
    <w:p w14:paraId="797CA7B0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11.2. Актуальная версия Политики всегда доступна на Сайте по постоянной ссылке.</w:t>
      </w:r>
    </w:p>
    <w:p w14:paraId="3E3A055F" w14:textId="77777777" w:rsidR="00D46C33" w:rsidRPr="00D46C33" w:rsidRDefault="00000000" w:rsidP="00D46C33">
      <w:pPr>
        <w:rPr>
          <w:sz w:val="24"/>
          <w:szCs w:val="24"/>
        </w:rPr>
      </w:pPr>
      <w:r>
        <w:rPr>
          <w:sz w:val="24"/>
          <w:szCs w:val="24"/>
        </w:rPr>
        <w:pict w14:anchorId="4B2B8C37">
          <v:rect id="_x0000_i1036" style="width:0;height:.75pt" o:hralign="center" o:hrstd="t" o:hr="t" fillcolor="#a0a0a0" stroked="f"/>
        </w:pict>
      </w:r>
    </w:p>
    <w:p w14:paraId="52ECDFDB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12. Реквизиты Оператора</w:t>
      </w:r>
    </w:p>
    <w:p w14:paraId="6454C64C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Полное наименование: Индивидуальный предприниматель Тарасов Алексей Сергеевич</w:t>
      </w:r>
    </w:p>
    <w:p w14:paraId="23484779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Сокращённое наименование: ИП Тарасов А.С.</w:t>
      </w:r>
    </w:p>
    <w:p w14:paraId="26EABC15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ИНН: 250812283487</w:t>
      </w:r>
    </w:p>
    <w:p w14:paraId="163E4447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ОГРНИП: 314250809900010</w:t>
      </w:r>
    </w:p>
    <w:p w14:paraId="6DCE18AE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Юридический адрес: 692911, Приморский край, г. Находка, ул. Ленинская, д. 19, кв. 8</w:t>
      </w:r>
    </w:p>
    <w:p w14:paraId="1695B097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Телефон: </w:t>
      </w:r>
      <w:r w:rsidR="00B06F8F">
        <w:rPr>
          <w:sz w:val="24"/>
          <w:szCs w:val="24"/>
        </w:rPr>
        <w:t>+7 902</w:t>
      </w:r>
      <w:r w:rsidR="00B06F8F" w:rsidRPr="00102B40">
        <w:rPr>
          <w:sz w:val="24"/>
          <w:szCs w:val="24"/>
        </w:rPr>
        <w:t xml:space="preserve"> 07</w:t>
      </w:r>
      <w:r w:rsidR="00B06F8F">
        <w:rPr>
          <w:sz w:val="24"/>
          <w:szCs w:val="24"/>
        </w:rPr>
        <w:t>0-13-53</w:t>
      </w:r>
    </w:p>
    <w:p w14:paraId="07A4618F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Адрес электронной почты для запросов: Bronoskins.nhk@mail.ru</w:t>
      </w:r>
    </w:p>
    <w:p w14:paraId="483F501D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Банк: Дальневосточный Банк ПАО Сбербанк</w:t>
      </w:r>
    </w:p>
    <w:p w14:paraId="3FF145F9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Расчётный счёт: 40802810650000015800</w:t>
      </w:r>
    </w:p>
    <w:p w14:paraId="26162857" w14:textId="77777777" w:rsidR="00D46C33" w:rsidRPr="00D46C33" w:rsidRDefault="00D46C33" w:rsidP="00D46C33">
      <w:pPr>
        <w:rPr>
          <w:sz w:val="24"/>
          <w:szCs w:val="24"/>
        </w:rPr>
      </w:pPr>
      <w:r w:rsidRPr="00D46C33">
        <w:rPr>
          <w:sz w:val="24"/>
          <w:szCs w:val="24"/>
        </w:rPr>
        <w:t>Корреспондентский счёт: 30101810600000000608</w:t>
      </w:r>
    </w:p>
    <w:p w14:paraId="652D9135" w14:textId="2A87D0DB" w:rsidR="00000000" w:rsidRPr="004A2286" w:rsidRDefault="00D46C33" w:rsidP="00D46C33">
      <w:pPr>
        <w:rPr>
          <w:sz w:val="24"/>
          <w:szCs w:val="24"/>
          <w:lang w:val="en-US"/>
        </w:rPr>
      </w:pPr>
      <w:r w:rsidRPr="00D46C33">
        <w:rPr>
          <w:sz w:val="24"/>
          <w:szCs w:val="24"/>
        </w:rPr>
        <w:t>БИК: 040813608</w:t>
      </w:r>
    </w:p>
    <w:sectPr w:rsidR="00143D12" w:rsidRPr="004A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A32"/>
    <w:multiLevelType w:val="multilevel"/>
    <w:tmpl w:val="BB2E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6206"/>
    <w:multiLevelType w:val="multilevel"/>
    <w:tmpl w:val="739C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72B2D"/>
    <w:multiLevelType w:val="multilevel"/>
    <w:tmpl w:val="1EC6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1EB9"/>
    <w:multiLevelType w:val="multilevel"/>
    <w:tmpl w:val="B3D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90273"/>
    <w:multiLevelType w:val="multilevel"/>
    <w:tmpl w:val="689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20BC7"/>
    <w:multiLevelType w:val="multilevel"/>
    <w:tmpl w:val="F19C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71951"/>
    <w:multiLevelType w:val="multilevel"/>
    <w:tmpl w:val="FF5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B6D9E"/>
    <w:multiLevelType w:val="multilevel"/>
    <w:tmpl w:val="0AF4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17BC1"/>
    <w:multiLevelType w:val="multilevel"/>
    <w:tmpl w:val="D54E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6064C"/>
    <w:multiLevelType w:val="multilevel"/>
    <w:tmpl w:val="9306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023414">
    <w:abstractNumId w:val="2"/>
  </w:num>
  <w:num w:numId="2" w16cid:durableId="2121758407">
    <w:abstractNumId w:val="4"/>
  </w:num>
  <w:num w:numId="3" w16cid:durableId="752555777">
    <w:abstractNumId w:val="7"/>
  </w:num>
  <w:num w:numId="4" w16cid:durableId="230895957">
    <w:abstractNumId w:val="1"/>
  </w:num>
  <w:num w:numId="5" w16cid:durableId="1705978444">
    <w:abstractNumId w:val="9"/>
  </w:num>
  <w:num w:numId="6" w16cid:durableId="472914073">
    <w:abstractNumId w:val="3"/>
  </w:num>
  <w:num w:numId="7" w16cid:durableId="677393909">
    <w:abstractNumId w:val="6"/>
  </w:num>
  <w:num w:numId="8" w16cid:durableId="539243757">
    <w:abstractNumId w:val="0"/>
  </w:num>
  <w:num w:numId="9" w16cid:durableId="494303445">
    <w:abstractNumId w:val="8"/>
  </w:num>
  <w:num w:numId="10" w16cid:durableId="2139490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33"/>
    <w:rsid w:val="002863FD"/>
    <w:rsid w:val="004A2286"/>
    <w:rsid w:val="00551984"/>
    <w:rsid w:val="00743EE5"/>
    <w:rsid w:val="00B06F8F"/>
    <w:rsid w:val="00B13C40"/>
    <w:rsid w:val="00D46C33"/>
    <w:rsid w:val="00D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0DE0"/>
  <w15:chartTrackingRefBased/>
  <w15:docId w15:val="{17D04531-EB35-46EF-A7E7-ABBD7FE4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6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6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C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6C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4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6C33"/>
    <w:rPr>
      <w:b/>
      <w:bCs/>
    </w:rPr>
  </w:style>
  <w:style w:type="character" w:styleId="HTML">
    <w:name w:val="HTML Code"/>
    <w:basedOn w:val="a0"/>
    <w:uiPriority w:val="99"/>
    <w:semiHidden/>
    <w:unhideWhenUsed/>
    <w:rsid w:val="00D46C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ingener</cp:lastModifiedBy>
  <cp:revision>5</cp:revision>
  <dcterms:created xsi:type="dcterms:W3CDTF">2026-06-10T10:33:00Z</dcterms:created>
  <dcterms:modified xsi:type="dcterms:W3CDTF">2026-07-01T05:37:00Z</dcterms:modified>
</cp:coreProperties>
</file>